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239B" w14:textId="09778379" w:rsidR="002D46B9" w:rsidRDefault="002D46B9">
      <w:pPr>
        <w:pStyle w:val="Textoindependiente"/>
        <w:rPr>
          <w:rFonts w:ascii="Times New Roman"/>
          <w:sz w:val="24"/>
        </w:rPr>
      </w:pPr>
    </w:p>
    <w:p w14:paraId="14139953" w14:textId="77777777" w:rsidR="002D46B9" w:rsidRDefault="002D46B9">
      <w:pPr>
        <w:pStyle w:val="Textoindependiente"/>
        <w:rPr>
          <w:rFonts w:ascii="Times New Roman"/>
          <w:sz w:val="24"/>
        </w:rPr>
      </w:pPr>
    </w:p>
    <w:p w14:paraId="4EEDC6DA" w14:textId="77777777" w:rsidR="002D46B9" w:rsidRDefault="002D46B9">
      <w:pPr>
        <w:pStyle w:val="Textoindependiente"/>
        <w:rPr>
          <w:rFonts w:ascii="Times New Roman"/>
          <w:sz w:val="24"/>
        </w:rPr>
      </w:pPr>
    </w:p>
    <w:p w14:paraId="04E4DF8E" w14:textId="174F6C14" w:rsidR="002D46B9" w:rsidRDefault="003C59D8" w:rsidP="003C59D8">
      <w:pPr>
        <w:pStyle w:val="Textoindependiente"/>
        <w:tabs>
          <w:tab w:val="left" w:pos="132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3CF54548" w14:textId="77777777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p w14:paraId="60F826E0" w14:textId="77777777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p w14:paraId="331D0161" w14:textId="77777777" w:rsidR="00374B63" w:rsidRDefault="00374B63" w:rsidP="00374B63">
      <w:pPr>
        <w:pStyle w:val="Ttulo"/>
      </w:pPr>
      <w:r>
        <w:t>SOL·LICITUD D'EXEMPCIÓ DEL CONSENTIMENT INFORMAT PER A ESTUDIS D'INVESTIGACIÓ</w:t>
      </w:r>
    </w:p>
    <w:p w14:paraId="7ACAC325" w14:textId="77777777" w:rsidR="00374B63" w:rsidRDefault="00374B63" w:rsidP="00374B63">
      <w:pPr>
        <w:pStyle w:val="Textoindependiente"/>
        <w:spacing w:before="2"/>
        <w:rPr>
          <w:b/>
          <w:sz w:val="24"/>
        </w:rPr>
      </w:pPr>
    </w:p>
    <w:p w14:paraId="4FAD6BA2" w14:textId="77777777" w:rsidR="00374B63" w:rsidRDefault="00374B63" w:rsidP="00374B63">
      <w:pPr>
        <w:pStyle w:val="Textoindependiente"/>
        <w:spacing w:line="237" w:lineRule="auto"/>
        <w:ind w:left="28"/>
        <w:rPr>
          <w:rFonts w:ascii="Arial MT" w:hAnsi="Arial MT"/>
        </w:rPr>
      </w:pPr>
      <w:r>
        <w:rPr>
          <w:b/>
        </w:rPr>
        <w:t>Identificació de l' estudi: ............................................................</w:t>
      </w:r>
    </w:p>
    <w:p w14:paraId="4B07162B" w14:textId="77777777" w:rsidR="00374B63" w:rsidRDefault="00374B63" w:rsidP="00374B63">
      <w:pPr>
        <w:spacing w:before="123"/>
        <w:ind w:left="28"/>
      </w:pPr>
      <w:r>
        <w:rPr>
          <w:b/>
        </w:rPr>
        <w:t>Codi del protocol: ............................................................</w:t>
      </w:r>
    </w:p>
    <w:p w14:paraId="69EA542C" w14:textId="77777777" w:rsidR="00374B63" w:rsidRDefault="00374B63" w:rsidP="00374B63">
      <w:pPr>
        <w:spacing w:before="120"/>
        <w:ind w:left="28"/>
      </w:pPr>
      <w:r>
        <w:rPr>
          <w:b/>
        </w:rPr>
        <w:t>Promotor: ............................................................</w:t>
      </w:r>
    </w:p>
    <w:p w14:paraId="5DAC130B" w14:textId="77777777" w:rsidR="00374B63" w:rsidRDefault="00374B63" w:rsidP="00374B63">
      <w:pPr>
        <w:spacing w:before="120"/>
        <w:ind w:left="28"/>
      </w:pPr>
      <w:r>
        <w:rPr>
          <w:b/>
        </w:rPr>
        <w:t>Investigador principal (IP): ............................................................</w:t>
      </w:r>
    </w:p>
    <w:p w14:paraId="2D637EE3" w14:textId="77777777" w:rsidR="00374B63" w:rsidRDefault="00374B63" w:rsidP="00374B63">
      <w:pPr>
        <w:pStyle w:val="Textoindependiente"/>
        <w:spacing w:before="119"/>
      </w:pPr>
    </w:p>
    <w:p w14:paraId="5D07A7E6" w14:textId="77777777" w:rsidR="00374B63" w:rsidRDefault="00374B63" w:rsidP="00374B63">
      <w:pPr>
        <w:pStyle w:val="Ttulo1"/>
        <w:ind w:left="29"/>
      </w:pPr>
      <w:r>
        <w:rPr>
          <w:spacing w:val="-2"/>
        </w:rPr>
        <w:t>MANIFESTEN:</w:t>
      </w:r>
    </w:p>
    <w:p w14:paraId="09C10FCE" w14:textId="77777777" w:rsidR="00374B63" w:rsidRDefault="00374B63" w:rsidP="00374B63">
      <w:pPr>
        <w:pStyle w:val="Prrafodelista"/>
        <w:numPr>
          <w:ilvl w:val="0"/>
          <w:numId w:val="2"/>
        </w:numPr>
        <w:tabs>
          <w:tab w:val="left" w:pos="313"/>
        </w:tabs>
        <w:spacing w:before="120"/>
        <w:ind w:hanging="284"/>
      </w:pPr>
      <w:r>
        <w:t>Que l' estudi és observacional i presenta un risc mínim o nul per als participants.</w:t>
      </w:r>
    </w:p>
    <w:p w14:paraId="4E87FEDE" w14:textId="77777777" w:rsidR="00374B63" w:rsidRDefault="00374B63" w:rsidP="00374B63">
      <w:pPr>
        <w:pStyle w:val="Prrafodelista"/>
        <w:numPr>
          <w:ilvl w:val="0"/>
          <w:numId w:val="2"/>
        </w:numPr>
        <w:tabs>
          <w:tab w:val="left" w:pos="313"/>
        </w:tabs>
        <w:spacing w:before="1"/>
        <w:ind w:hanging="284"/>
      </w:pPr>
      <w:r>
        <w:t>Que l'estudi és retrospectiu i (marcar el que en el seu cas correspongui)</w:t>
      </w:r>
    </w:p>
    <w:p w14:paraId="52496ADB" w14:textId="77777777" w:rsidR="00374B63" w:rsidRDefault="001E62D9" w:rsidP="00374B63">
      <w:pPr>
        <w:pStyle w:val="Textoindependiente"/>
        <w:spacing w:before="121" w:line="242" w:lineRule="auto"/>
        <w:ind w:left="596" w:right="139" w:hanging="284"/>
        <w:jc w:val="both"/>
      </w:pPr>
      <w:sdt>
        <w:sdtPr>
          <w:rPr>
            <w:rFonts w:ascii="MS Gothic" w:hAnsi="MS Gothic"/>
            <w:spacing w:val="-28"/>
          </w:rPr>
          <w:id w:val="142144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spacing w:val="-28"/>
            </w:rPr>
            <w:t xml:space="preserve">   ☐ </w:t>
          </w:r>
        </w:sdtContent>
      </w:sdt>
      <w:r w:rsidR="00374B63">
        <w:rPr>
          <w:b/>
        </w:rPr>
        <w:t xml:space="preserve">La mida elevada de la mostra: </w:t>
      </w:r>
      <w:r w:rsidR="00374B63">
        <w:t>La quantitat de pacients inclosos en l'estudi és tan àmplia que recollir el Consentiment individual seria logísticament inviable.</w:t>
      </w:r>
    </w:p>
    <w:p w14:paraId="65953616" w14:textId="77777777" w:rsidR="00374B63" w:rsidRDefault="001E62D9" w:rsidP="00374B63">
      <w:pPr>
        <w:spacing w:before="118" w:line="242" w:lineRule="auto"/>
        <w:ind w:left="596" w:right="144" w:hanging="284"/>
        <w:jc w:val="both"/>
      </w:pPr>
      <w:sdt>
        <w:sdtPr>
          <w:rPr>
            <w:rFonts w:ascii="MS Gothic" w:hAnsi="MS Gothic"/>
            <w:spacing w:val="-28"/>
          </w:rPr>
          <w:id w:val="-117864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spacing w:val="-28"/>
            </w:rPr>
            <w:t xml:space="preserve">   ☐ </w:t>
          </w:r>
        </w:sdtContent>
      </w:sdt>
      <w:r w:rsidR="00374B63">
        <w:rPr>
          <w:b/>
        </w:rPr>
        <w:t>El període d'estudi molt extens</w:t>
      </w:r>
      <w:r w:rsidR="00374B63">
        <w:t>: L'estudi abasta molts anys (fins i tot dècades), cosa que fa difícil localitzar o contactar els participants.</w:t>
      </w:r>
    </w:p>
    <w:p w14:paraId="2848E4BA" w14:textId="77777777" w:rsidR="00374B63" w:rsidRDefault="001E62D9" w:rsidP="00374B63">
      <w:pPr>
        <w:tabs>
          <w:tab w:val="left" w:pos="596"/>
          <w:tab w:val="left" w:pos="605"/>
        </w:tabs>
        <w:spacing w:before="118"/>
        <w:ind w:left="302" w:right="141"/>
      </w:pPr>
      <w:sdt>
        <w:sdtPr>
          <w:rPr>
            <w:b/>
          </w:rPr>
          <w:id w:val="-57890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374B63">
        <w:rPr>
          <w:b/>
        </w:rPr>
        <w:t xml:space="preserve"> La impossibilitat de contacte amb els subjectes</w:t>
      </w:r>
      <w:r w:rsidR="00374B63">
        <w:t>: Els pacients ja no estan en seguiment, han mort o no es disposa d'informació de contacte actualitzada. La recollida de consentiments individuals en aquest context comprometria tant la viabilitat de l' estudi com la validesa dels seus resultats.</w:t>
      </w:r>
    </w:p>
    <w:p w14:paraId="0F7B7B48" w14:textId="77777777" w:rsidR="00374B63" w:rsidRDefault="00374B63" w:rsidP="00374B63">
      <w:pPr>
        <w:tabs>
          <w:tab w:val="left" w:pos="582"/>
        </w:tabs>
        <w:spacing w:before="124"/>
        <w:rPr>
          <w:b/>
          <w:spacing w:val="-8"/>
        </w:rPr>
      </w:pPr>
      <w:r>
        <w:rPr>
          <w:b/>
        </w:rPr>
        <w:t xml:space="preserve">       Altres: </w:t>
      </w:r>
      <w:sdt>
        <w:sdtPr>
          <w:rPr>
            <w:b/>
          </w:rPr>
          <w:id w:val="45452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</w:p>
    <w:p w14:paraId="0F35261E" w14:textId="77777777" w:rsidR="00374B63" w:rsidRDefault="00374B63" w:rsidP="00374B63">
      <w:pPr>
        <w:tabs>
          <w:tab w:val="left" w:pos="582"/>
        </w:tabs>
        <w:spacing w:before="124"/>
        <w:rPr>
          <w:b/>
          <w:spacing w:val="72"/>
        </w:rPr>
      </w:pPr>
      <w:r>
        <w:rPr>
          <w:b/>
          <w:spacing w:val="72"/>
        </w:rPr>
        <w:t>…………………………………………………………………………………………………………</w:t>
      </w:r>
    </w:p>
    <w:p w14:paraId="0503FFC7" w14:textId="77777777" w:rsidR="00374B63" w:rsidRDefault="00374B63" w:rsidP="00374B63">
      <w:pPr>
        <w:tabs>
          <w:tab w:val="left" w:pos="582"/>
        </w:tabs>
        <w:spacing w:before="124"/>
      </w:pPr>
      <w:r>
        <w:rPr>
          <w:b/>
          <w:spacing w:val="72"/>
        </w:rPr>
        <w:t>…………………………………………………………………………………………………………</w:t>
      </w:r>
    </w:p>
    <w:p w14:paraId="05783596" w14:textId="77777777" w:rsidR="00374B63" w:rsidRDefault="00374B63" w:rsidP="00374B63">
      <w:pPr>
        <w:tabs>
          <w:tab w:val="left" w:pos="582"/>
        </w:tabs>
        <w:spacing w:before="124"/>
      </w:pPr>
    </w:p>
    <w:p w14:paraId="6FAC691F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before="122" w:line="280" w:lineRule="exact"/>
        <w:ind w:hanging="284"/>
      </w:pPr>
      <w:r>
        <w:t>Que es durà a terme l' estudi utilitzant dades de pacients obtinguts de registres clínics</w:t>
      </w:r>
    </w:p>
    <w:p w14:paraId="4449BBDA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line="280" w:lineRule="exact"/>
        <w:ind w:hanging="284"/>
      </w:pPr>
      <w:r>
        <w:t>Que l' estudi no es pot fer amb dades anonimitzades.</w:t>
      </w:r>
    </w:p>
    <w:p w14:paraId="5BB8821F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before="1"/>
        <w:ind w:right="140"/>
      </w:pPr>
      <w:r>
        <w:t xml:space="preserve">Que es garanteix la confidencialitat de les dades de caràcter personal. Les dades seran pseudonimitzades per una tercera persona, aliena a l' equip investigador, qui assignarà un codi i custodiarà les dades identificatives. Els investigadors no coneixeran la identitat de les dades que s' utilitzaran un cop recollides i adquireixen el compromís de no dur a terme cap acció tendent a possibilitar la </w:t>
      </w:r>
      <w:proofErr w:type="spellStart"/>
      <w:r>
        <w:t>reidentificació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subjectes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.</w:t>
      </w:r>
    </w:p>
    <w:p w14:paraId="5064B6A1" w14:textId="77777777" w:rsidR="00374B63" w:rsidRDefault="00374B63" w:rsidP="00374B63">
      <w:pPr>
        <w:pStyle w:val="Textoindependiente"/>
        <w:spacing w:before="239"/>
      </w:pPr>
    </w:p>
    <w:p w14:paraId="42BF1063" w14:textId="77777777" w:rsidR="00374B63" w:rsidRDefault="00374B63" w:rsidP="00374B63">
      <w:pPr>
        <w:pStyle w:val="Ttulo1"/>
        <w:rPr>
          <w:b w:val="0"/>
        </w:rPr>
      </w:pPr>
      <w:r>
        <w:rPr>
          <w:spacing w:val="-2"/>
        </w:rPr>
        <w:t>DECLARA</w:t>
      </w:r>
      <w:r>
        <w:rPr>
          <w:b w:val="0"/>
          <w:spacing w:val="-2"/>
        </w:rPr>
        <w:t>:</w:t>
      </w:r>
    </w:p>
    <w:p w14:paraId="36E46DE6" w14:textId="77777777" w:rsidR="00374B63" w:rsidRDefault="00374B63" w:rsidP="00374B63">
      <w:pPr>
        <w:pStyle w:val="Textoindependiente"/>
        <w:spacing w:before="120"/>
        <w:ind w:left="28" w:right="141"/>
        <w:jc w:val="both"/>
      </w:pPr>
      <w:r>
        <w:t>Que el tractament de les dades dels pacients generats en el desenvolupament del present estudi compleix amb el que estableix la Llei Orgànica 3/2018, de 5 de desembre, de Protecció de Dades Personals i garantia dels drets digitals.</w:t>
      </w:r>
    </w:p>
    <w:p w14:paraId="7458D26A" w14:textId="77777777" w:rsidR="00374B63" w:rsidRDefault="00374B63" w:rsidP="00374B63">
      <w:pPr>
        <w:pStyle w:val="Textoindependiente"/>
      </w:pPr>
    </w:p>
    <w:p w14:paraId="0E8D1FC0" w14:textId="77777777" w:rsidR="00374B63" w:rsidRDefault="00374B63" w:rsidP="00374B63">
      <w:pPr>
        <w:pStyle w:val="Ttulo1"/>
      </w:pPr>
      <w:r>
        <w:rPr>
          <w:spacing w:val="-2"/>
        </w:rPr>
        <w:t>SOL·LICITA:</w:t>
      </w:r>
    </w:p>
    <w:p w14:paraId="5707CA50" w14:textId="77777777" w:rsidR="00374B63" w:rsidRDefault="00374B63" w:rsidP="00374B63">
      <w:pPr>
        <w:pStyle w:val="Textoindependiente"/>
        <w:spacing w:before="120"/>
        <w:ind w:left="28" w:right="139"/>
        <w:jc w:val="both"/>
      </w:pPr>
      <w:r>
        <w:t>L' exempció de demanar als participants inclosos en l' estudi el consentiment informat per a la realització del present projecte de recerca.</w:t>
      </w:r>
    </w:p>
    <w:p w14:paraId="60E9366D" w14:textId="77777777" w:rsidR="00374B63" w:rsidRDefault="00374B63" w:rsidP="00374B63">
      <w:pPr>
        <w:pStyle w:val="Textoindependiente"/>
        <w:spacing w:before="1" w:line="600" w:lineRule="exact"/>
        <w:ind w:left="28"/>
        <w:jc w:val="both"/>
        <w:rPr>
          <w:position w:val="-8"/>
        </w:rPr>
      </w:pPr>
      <w:proofErr w:type="gramStart"/>
      <w:r>
        <w:t>Signatura promotor</w:t>
      </w:r>
      <w:proofErr w:type="gramEnd"/>
      <w:r>
        <w:t xml:space="preserve">: </w:t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 w:rsidRPr="00A175AA">
        <w:t>Signatura IP:</w:t>
      </w:r>
    </w:p>
    <w:p w14:paraId="6DD9EBDB" w14:textId="77777777" w:rsidR="00374B63" w:rsidRDefault="00374B63" w:rsidP="00374B63">
      <w:pPr>
        <w:pStyle w:val="Textoindependiente"/>
        <w:tabs>
          <w:tab w:val="left" w:pos="828"/>
        </w:tabs>
        <w:ind w:left="28" w:right="6773" w:hanging="1"/>
      </w:pPr>
      <w:r>
        <w:rPr>
          <w:spacing w:val="-2"/>
        </w:rPr>
        <w:t>Lloc.......................................</w:t>
      </w:r>
    </w:p>
    <w:p w14:paraId="5C3A1EDA" w14:textId="77777777" w:rsidR="00374B63" w:rsidRDefault="00374B63" w:rsidP="00374B63">
      <w:pPr>
        <w:pStyle w:val="Textoindependiente"/>
        <w:tabs>
          <w:tab w:val="left" w:pos="828"/>
        </w:tabs>
        <w:ind w:left="28" w:right="6773" w:hanging="1"/>
      </w:pPr>
      <w:proofErr w:type="gramStart"/>
      <w:r w:rsidRPr="003C59D8">
        <w:t>Data:.......................................</w:t>
      </w:r>
      <w:proofErr w:type="gramEnd"/>
    </w:p>
    <w:p w14:paraId="1275251A" w14:textId="736BCBD4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sectPr w:rsidR="00374B63">
      <w:type w:val="continuous"/>
      <w:pgSz w:w="11910" w:h="16840"/>
      <w:pgMar w:top="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4B72"/>
    <w:multiLevelType w:val="hybridMultilevel"/>
    <w:tmpl w:val="510E0A54"/>
    <w:lvl w:ilvl="0" w:tplc="9FBED9E2">
      <w:numFmt w:val="bullet"/>
      <w:lvlText w:val="•"/>
      <w:lvlJc w:val="left"/>
      <w:pPr>
        <w:ind w:left="313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D38FF34">
      <w:numFmt w:val="bullet"/>
      <w:lvlText w:val="☐"/>
      <w:lvlJc w:val="left"/>
      <w:pPr>
        <w:ind w:left="596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1A2C5856">
      <w:numFmt w:val="bullet"/>
      <w:lvlText w:val="•"/>
      <w:lvlJc w:val="left"/>
      <w:pPr>
        <w:ind w:left="1572" w:hanging="294"/>
      </w:pPr>
      <w:rPr>
        <w:rFonts w:hint="default"/>
        <w:lang w:val="es-ES" w:eastAsia="en-US" w:bidi="ar-SA"/>
      </w:rPr>
    </w:lvl>
    <w:lvl w:ilvl="3" w:tplc="62CA788A">
      <w:numFmt w:val="bullet"/>
      <w:lvlText w:val="•"/>
      <w:lvlJc w:val="left"/>
      <w:pPr>
        <w:ind w:left="2545" w:hanging="294"/>
      </w:pPr>
      <w:rPr>
        <w:rFonts w:hint="default"/>
        <w:lang w:val="es-ES" w:eastAsia="en-US" w:bidi="ar-SA"/>
      </w:rPr>
    </w:lvl>
    <w:lvl w:ilvl="4" w:tplc="A33A983A">
      <w:numFmt w:val="bullet"/>
      <w:lvlText w:val="•"/>
      <w:lvlJc w:val="left"/>
      <w:pPr>
        <w:ind w:left="3518" w:hanging="294"/>
      </w:pPr>
      <w:rPr>
        <w:rFonts w:hint="default"/>
        <w:lang w:val="es-ES" w:eastAsia="en-US" w:bidi="ar-SA"/>
      </w:rPr>
    </w:lvl>
    <w:lvl w:ilvl="5" w:tplc="5C824450">
      <w:numFmt w:val="bullet"/>
      <w:lvlText w:val="•"/>
      <w:lvlJc w:val="left"/>
      <w:pPr>
        <w:ind w:left="4491" w:hanging="294"/>
      </w:pPr>
      <w:rPr>
        <w:rFonts w:hint="default"/>
        <w:lang w:val="es-ES" w:eastAsia="en-US" w:bidi="ar-SA"/>
      </w:rPr>
    </w:lvl>
    <w:lvl w:ilvl="6" w:tplc="396064BE">
      <w:numFmt w:val="bullet"/>
      <w:lvlText w:val="•"/>
      <w:lvlJc w:val="left"/>
      <w:pPr>
        <w:ind w:left="5464" w:hanging="294"/>
      </w:pPr>
      <w:rPr>
        <w:rFonts w:hint="default"/>
        <w:lang w:val="es-ES" w:eastAsia="en-US" w:bidi="ar-SA"/>
      </w:rPr>
    </w:lvl>
    <w:lvl w:ilvl="7" w:tplc="68EC9718">
      <w:numFmt w:val="bullet"/>
      <w:lvlText w:val="•"/>
      <w:lvlJc w:val="left"/>
      <w:pPr>
        <w:ind w:left="6436" w:hanging="294"/>
      </w:pPr>
      <w:rPr>
        <w:rFonts w:hint="default"/>
        <w:lang w:val="es-ES" w:eastAsia="en-US" w:bidi="ar-SA"/>
      </w:rPr>
    </w:lvl>
    <w:lvl w:ilvl="8" w:tplc="04CA20BC">
      <w:numFmt w:val="bullet"/>
      <w:lvlText w:val="•"/>
      <w:lvlJc w:val="left"/>
      <w:pPr>
        <w:ind w:left="7409" w:hanging="294"/>
      </w:pPr>
      <w:rPr>
        <w:rFonts w:hint="default"/>
        <w:lang w:val="es-ES" w:eastAsia="en-US" w:bidi="ar-SA"/>
      </w:rPr>
    </w:lvl>
  </w:abstractNum>
  <w:abstractNum w:abstractNumId="1" w15:restartNumberingAfterBreak="0">
    <w:nsid w:val="5ADF71E2"/>
    <w:multiLevelType w:val="hybridMultilevel"/>
    <w:tmpl w:val="82962F34"/>
    <w:lvl w:ilvl="0" w:tplc="4D9479C0">
      <w:numFmt w:val="bullet"/>
      <w:lvlText w:val=""/>
      <w:lvlJc w:val="left"/>
      <w:pPr>
        <w:ind w:left="3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F9C9394">
      <w:numFmt w:val="bullet"/>
      <w:lvlText w:val="•"/>
      <w:lvlJc w:val="left"/>
      <w:pPr>
        <w:ind w:left="1223" w:hanging="285"/>
      </w:pPr>
      <w:rPr>
        <w:rFonts w:hint="default"/>
        <w:lang w:val="es-ES" w:eastAsia="en-US" w:bidi="ar-SA"/>
      </w:rPr>
    </w:lvl>
    <w:lvl w:ilvl="2" w:tplc="3628F7F8">
      <w:numFmt w:val="bullet"/>
      <w:lvlText w:val="•"/>
      <w:lvlJc w:val="left"/>
      <w:pPr>
        <w:ind w:left="2127" w:hanging="285"/>
      </w:pPr>
      <w:rPr>
        <w:rFonts w:hint="default"/>
        <w:lang w:val="es-ES" w:eastAsia="en-US" w:bidi="ar-SA"/>
      </w:rPr>
    </w:lvl>
    <w:lvl w:ilvl="3" w:tplc="926CDAAA">
      <w:numFmt w:val="bullet"/>
      <w:lvlText w:val="•"/>
      <w:lvlJc w:val="left"/>
      <w:pPr>
        <w:ind w:left="3030" w:hanging="285"/>
      </w:pPr>
      <w:rPr>
        <w:rFonts w:hint="default"/>
        <w:lang w:val="es-ES" w:eastAsia="en-US" w:bidi="ar-SA"/>
      </w:rPr>
    </w:lvl>
    <w:lvl w:ilvl="4" w:tplc="4DFC3C0E">
      <w:numFmt w:val="bullet"/>
      <w:lvlText w:val="•"/>
      <w:lvlJc w:val="left"/>
      <w:pPr>
        <w:ind w:left="3934" w:hanging="285"/>
      </w:pPr>
      <w:rPr>
        <w:rFonts w:hint="default"/>
        <w:lang w:val="es-ES" w:eastAsia="en-US" w:bidi="ar-SA"/>
      </w:rPr>
    </w:lvl>
    <w:lvl w:ilvl="5" w:tplc="331E6BC2">
      <w:numFmt w:val="bullet"/>
      <w:lvlText w:val="•"/>
      <w:lvlJc w:val="left"/>
      <w:pPr>
        <w:ind w:left="4837" w:hanging="285"/>
      </w:pPr>
      <w:rPr>
        <w:rFonts w:hint="default"/>
        <w:lang w:val="es-ES" w:eastAsia="en-US" w:bidi="ar-SA"/>
      </w:rPr>
    </w:lvl>
    <w:lvl w:ilvl="6" w:tplc="4952327E">
      <w:numFmt w:val="bullet"/>
      <w:lvlText w:val="•"/>
      <w:lvlJc w:val="left"/>
      <w:pPr>
        <w:ind w:left="5741" w:hanging="285"/>
      </w:pPr>
      <w:rPr>
        <w:rFonts w:hint="default"/>
        <w:lang w:val="es-ES" w:eastAsia="en-US" w:bidi="ar-SA"/>
      </w:rPr>
    </w:lvl>
    <w:lvl w:ilvl="7" w:tplc="5FA82422">
      <w:numFmt w:val="bullet"/>
      <w:lvlText w:val="•"/>
      <w:lvlJc w:val="left"/>
      <w:pPr>
        <w:ind w:left="6644" w:hanging="285"/>
      </w:pPr>
      <w:rPr>
        <w:rFonts w:hint="default"/>
        <w:lang w:val="es-ES" w:eastAsia="en-US" w:bidi="ar-SA"/>
      </w:rPr>
    </w:lvl>
    <w:lvl w:ilvl="8" w:tplc="A394DFD4">
      <w:numFmt w:val="bullet"/>
      <w:lvlText w:val="•"/>
      <w:lvlJc w:val="left"/>
      <w:pPr>
        <w:ind w:left="7548" w:hanging="285"/>
      </w:pPr>
      <w:rPr>
        <w:rFonts w:hint="default"/>
        <w:lang w:val="es-ES" w:eastAsia="en-US" w:bidi="ar-SA"/>
      </w:rPr>
    </w:lvl>
  </w:abstractNum>
  <w:num w:numId="1" w16cid:durableId="718895832">
    <w:abstractNumId w:val="1"/>
  </w:num>
  <w:num w:numId="2" w16cid:durableId="1712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B9"/>
    <w:rsid w:val="001E62D9"/>
    <w:rsid w:val="00204BA3"/>
    <w:rsid w:val="002D46B9"/>
    <w:rsid w:val="002F54A6"/>
    <w:rsid w:val="00374B63"/>
    <w:rsid w:val="003858B5"/>
    <w:rsid w:val="003C59D8"/>
    <w:rsid w:val="004D16BB"/>
    <w:rsid w:val="005041A9"/>
    <w:rsid w:val="005E4544"/>
    <w:rsid w:val="00620B9C"/>
    <w:rsid w:val="006843B8"/>
    <w:rsid w:val="006D2298"/>
    <w:rsid w:val="007539DD"/>
    <w:rsid w:val="00A175AA"/>
    <w:rsid w:val="00AA7408"/>
    <w:rsid w:val="00B23D27"/>
    <w:rsid w:val="00B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ED5E"/>
  <w15:docId w15:val="{5863C194-74CF-4DD9-A558-A4673B62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ind w:left="2835" w:right="1167" w:hanging="129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1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4D16BB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6BB"/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D16BB"/>
    <w:rPr>
      <w:rFonts w:ascii="Calibri" w:eastAsia="Calibri" w:hAnsi="Calibri" w:cs="Calibri"/>
      <w:b/>
      <w:bCs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74B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22217-Antònia Farré Soley</dc:creator>
  <dc:description/>
  <cp:lastModifiedBy>Sergio Lozano</cp:lastModifiedBy>
  <cp:revision>1</cp:revision>
  <dcterms:created xsi:type="dcterms:W3CDTF">2025-12-10T19:43:00Z</dcterms:created>
  <dcterms:modified xsi:type="dcterms:W3CDTF">2025-12-18T10:03:00Z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D:20251201112912</vt:lpwstr>
  </property>
</Properties>
</file>